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40"/>
        <w:gridCol w:w="6874"/>
      </w:tblGrid>
      <w:tr w:rsidR="00BE44CD" w:rsidRPr="00BE44CD" w14:paraId="6371A8B8" w14:textId="77777777" w:rsidTr="00BE44CD">
        <w:trPr>
          <w:trHeight w:val="31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A151" w14:textId="77777777" w:rsidR="00BE44CD" w:rsidRPr="00BE44CD" w:rsidRDefault="00BE44CD" w:rsidP="00BE4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Policy 70 Working Group</w:t>
            </w:r>
          </w:p>
        </w:tc>
      </w:tr>
      <w:tr w:rsidR="00BE44CD" w:rsidRPr="00BE44CD" w14:paraId="500E6689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628445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Name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791458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Position/Department</w:t>
            </w:r>
          </w:p>
        </w:tc>
      </w:tr>
      <w:tr w:rsidR="00BE44CD" w:rsidRPr="00BE44CD" w14:paraId="293ADB8F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6531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Liana Thompson</w:t>
            </w: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F751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262626"/>
                <w:kern w:val="0"/>
                <w:lang w:eastAsia="en-CA"/>
                <w14:ligatures w14:val="none"/>
              </w:rPr>
              <w:t>Executive Director, Student Academic Affairs (Chair)</w:t>
            </w:r>
          </w:p>
        </w:tc>
      </w:tr>
      <w:tr w:rsidR="00BE44CD" w:rsidRPr="00BE44CD" w14:paraId="02485837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BD9D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Carl Janzen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0082" w14:textId="11604AC4" w:rsidR="00BE44CD" w:rsidRPr="00BE44CD" w:rsidRDefault="00566710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566710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Associate Professor, School of Computing</w:t>
            </w:r>
          </w:p>
        </w:tc>
      </w:tr>
      <w:tr w:rsidR="00BE44CD" w:rsidRPr="00BE44CD" w14:paraId="57946C73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F96B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Heather McAlpine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43A1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Department Head, English</w:t>
            </w:r>
          </w:p>
        </w:tc>
      </w:tr>
      <w:tr w:rsidR="00BE44CD" w:rsidRPr="00BE44CD" w14:paraId="7C084588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6672" w14:textId="3DEEC14B" w:rsidR="00BE44CD" w:rsidRPr="00BE44CD" w:rsidRDefault="009C329B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</w:t>
            </w:r>
            <w:r w:rsidR="009027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ameena Karim Jamal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081E" w14:textId="45BE86E5" w:rsidR="00BE44CD" w:rsidRPr="00BE44CD" w:rsidRDefault="00902720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Assistant Professor, Adult Education</w:t>
            </w:r>
          </w:p>
        </w:tc>
      </w:tr>
      <w:tr w:rsidR="00BE44CD" w:rsidRPr="00BE44CD" w14:paraId="3FCAF403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5C0E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Ben Vanderlei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8636B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Department Head, Mathematics and Statistics</w:t>
            </w:r>
          </w:p>
        </w:tc>
      </w:tr>
      <w:tr w:rsidR="00BE44CD" w:rsidRPr="00BE44CD" w14:paraId="0DDDA354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DF65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Michael Maschek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A0A65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Associate Professor, Economics</w:t>
            </w:r>
          </w:p>
        </w:tc>
      </w:tr>
      <w:tr w:rsidR="00BE44CD" w:rsidRPr="00BE44CD" w14:paraId="1C87A13C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90CE" w14:textId="509C186E" w:rsidR="00BE44CD" w:rsidRPr="00BE44CD" w:rsidRDefault="00593521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Jakob Petersen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2E6A8" w14:textId="60C61E5C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Student</w:t>
            </w:r>
            <w:r w:rsidR="007F54F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 xml:space="preserve"> Rep</w:t>
            </w:r>
          </w:p>
        </w:tc>
      </w:tr>
      <w:tr w:rsidR="00BE44CD" w:rsidRPr="00BE44CD" w14:paraId="191E0D6A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4B59" w14:textId="01FAC054" w:rsidR="00BE44CD" w:rsidRPr="00D44FB7" w:rsidRDefault="00632E95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D44FB7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Vacant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452EC" w14:textId="77777777" w:rsidR="00BE44CD" w:rsidRPr="00D44FB7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D44FB7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 xml:space="preserve">Student </w:t>
            </w:r>
          </w:p>
        </w:tc>
      </w:tr>
      <w:tr w:rsidR="00BE44CD" w:rsidRPr="00BE44CD" w14:paraId="7E409B81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61A4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Victoria Surtees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FAB04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Teaching and Learning Rep</w:t>
            </w:r>
          </w:p>
        </w:tc>
      </w:tr>
      <w:tr w:rsidR="00BE44CD" w:rsidRPr="00BE44CD" w14:paraId="6D3917E0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A904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Mallory Manley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2A963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Student Support Centre Manager, Acting</w:t>
            </w:r>
          </w:p>
        </w:tc>
      </w:tr>
      <w:tr w:rsidR="00BE44CD" w:rsidRPr="00BE44CD" w14:paraId="65914BCE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CF35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Blaire Tempel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AEE35" w14:textId="74924017" w:rsidR="00BE44CD" w:rsidRPr="00BE44CD" w:rsidRDefault="000B5D89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Staff</w:t>
            </w:r>
            <w:r w:rsidR="00BE44CD"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 xml:space="preserve"> Rep</w:t>
            </w:r>
          </w:p>
        </w:tc>
      </w:tr>
      <w:tr w:rsidR="00BE44CD" w:rsidRPr="00BE44CD" w14:paraId="4D082961" w14:textId="77777777" w:rsidTr="0090272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098A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Lisa McMartin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C673" w14:textId="77777777" w:rsidR="00BE44CD" w:rsidRPr="00BE44CD" w:rsidRDefault="00BE44CD" w:rsidP="00BE44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BE44CD"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  <w:t>Administrative Manager</w:t>
            </w:r>
          </w:p>
        </w:tc>
      </w:tr>
    </w:tbl>
    <w:p w14:paraId="54EB08BB" w14:textId="77777777" w:rsidR="00136145" w:rsidRDefault="00136145"/>
    <w:sectPr w:rsidR="00136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CD"/>
    <w:rsid w:val="000B5D89"/>
    <w:rsid w:val="00136145"/>
    <w:rsid w:val="00566710"/>
    <w:rsid w:val="00593521"/>
    <w:rsid w:val="005F0987"/>
    <w:rsid w:val="00632E95"/>
    <w:rsid w:val="007F54FD"/>
    <w:rsid w:val="00873CBF"/>
    <w:rsid w:val="00901A98"/>
    <w:rsid w:val="00902720"/>
    <w:rsid w:val="009B200A"/>
    <w:rsid w:val="009C329B"/>
    <w:rsid w:val="00BE44CD"/>
    <w:rsid w:val="00D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57AA"/>
  <w15:chartTrackingRefBased/>
  <w15:docId w15:val="{85DB930E-D924-43B6-9F49-086C90F9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516</Characters>
  <Application>Microsoft Office Word</Application>
  <DocSecurity>0</DocSecurity>
  <Lines>28</Lines>
  <Paragraphs>31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McMartin</dc:creator>
  <cp:keywords/>
  <dc:description/>
  <cp:lastModifiedBy>Lisa McMartin</cp:lastModifiedBy>
  <cp:revision>10</cp:revision>
  <dcterms:created xsi:type="dcterms:W3CDTF">2024-03-21T22:28:00Z</dcterms:created>
  <dcterms:modified xsi:type="dcterms:W3CDTF">2025-07-15T16:15:00Z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6cd50e87-0c83-42dc-847f-8aa32314ca35</vt:lpwstr>
  </property>
</Properties>
</file>